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7" w:rsidRDefault="00F941D7" w:rsidP="00BB56D8">
      <w:pPr>
        <w:rPr>
          <w:sz w:val="28"/>
          <w:szCs w:val="28"/>
        </w:rPr>
      </w:pPr>
    </w:p>
    <w:p w:rsidR="002C0991" w:rsidRPr="00375666" w:rsidRDefault="00DA6C32" w:rsidP="002C0991">
      <w:pPr>
        <w:widowControl w:val="0"/>
        <w:suppressAutoHyphens/>
        <w:jc w:val="center"/>
        <w:rPr>
          <w:rFonts w:eastAsia="HG Mincho Light J"/>
          <w:b/>
          <w:color w:val="000000"/>
          <w:sz w:val="28"/>
          <w:szCs w:val="28"/>
          <w:u w:val="single"/>
        </w:rPr>
      </w:pPr>
      <w:r w:rsidRPr="00375666">
        <w:rPr>
          <w:rFonts w:eastAsia="HG Mincho Light J"/>
          <w:b/>
          <w:color w:val="000000"/>
          <w:sz w:val="28"/>
          <w:szCs w:val="28"/>
          <w:u w:val="single"/>
        </w:rPr>
        <w:t>A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 Vasutas </w:t>
      </w:r>
      <w:r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Önkéntes Kölcsönös Kiegészítő 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>Egészség</w:t>
      </w:r>
      <w:r w:rsidR="00D81FF0" w:rsidRPr="00375666">
        <w:rPr>
          <w:rFonts w:eastAsia="HG Mincho Light J"/>
          <w:b/>
          <w:color w:val="000000"/>
          <w:sz w:val="28"/>
          <w:szCs w:val="28"/>
          <w:u w:val="single"/>
        </w:rPr>
        <w:t>- és Önsegélyező P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énztár </w:t>
      </w:r>
      <w:r w:rsidR="003A4CB4" w:rsidRPr="00375666">
        <w:rPr>
          <w:rFonts w:eastAsia="HG Mincho Light J"/>
          <w:b/>
          <w:color w:val="000000"/>
          <w:sz w:val="28"/>
          <w:szCs w:val="28"/>
          <w:u w:val="single"/>
        </w:rPr>
        <w:t>2020. augusztus 31-i K</w:t>
      </w:r>
      <w:r w:rsidRPr="00375666">
        <w:rPr>
          <w:rFonts w:eastAsia="HG Mincho Light J"/>
          <w:b/>
          <w:color w:val="000000"/>
          <w:sz w:val="28"/>
          <w:szCs w:val="28"/>
          <w:u w:val="single"/>
        </w:rPr>
        <w:t>üldöttközgyűlésének határozatai</w:t>
      </w:r>
    </w:p>
    <w:p w:rsidR="00F941D7" w:rsidRDefault="00F941D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DD5BE7" w:rsidRDefault="00DD5BE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DD5BE7" w:rsidRDefault="00DD5BE7" w:rsidP="00DD5BE7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375666">
        <w:rPr>
          <w:rFonts w:eastAsia="HG Mincho Light J"/>
          <w:color w:val="000000"/>
          <w:sz w:val="28"/>
          <w:szCs w:val="28"/>
          <w:u w:val="single"/>
        </w:rPr>
        <w:t>1/2020. (VII.31.) sz. határozat</w:t>
      </w:r>
    </w:p>
    <w:p w:rsidR="00976918" w:rsidRPr="00976918" w:rsidRDefault="00976918" w:rsidP="00976918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  <w:r w:rsidRPr="00976918">
        <w:rPr>
          <w:rFonts w:eastAsia="HG Mincho Light J"/>
          <w:color w:val="000000"/>
          <w:sz w:val="28"/>
          <w:szCs w:val="28"/>
        </w:rPr>
        <w:t>A Küldöttközgyűlés a szavazatszedő és mandátumvizsgáló bizottság tagjait elfogadta.</w:t>
      </w:r>
    </w:p>
    <w:p w:rsidR="00976918" w:rsidRDefault="00976918" w:rsidP="00A2331F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2/20</w:t>
      </w:r>
      <w:r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C28C1">
        <w:rPr>
          <w:rFonts w:eastAsia="HG Mincho Light J"/>
          <w:color w:val="000000"/>
          <w:sz w:val="28"/>
          <w:szCs w:val="28"/>
        </w:rPr>
        <w:t>A Küldöttközgyűlés a jegyzőkönyv vezetőjét és hitelesítőit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3/20</w:t>
      </w:r>
      <w:r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C28C1">
        <w:rPr>
          <w:rFonts w:eastAsia="HG Mincho Light J"/>
          <w:color w:val="000000"/>
          <w:sz w:val="28"/>
          <w:szCs w:val="28"/>
        </w:rPr>
        <w:t>A Küldöttközgyűlés a javasolt napirendi pontokat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4/20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4651FF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4651FF">
        <w:rPr>
          <w:rFonts w:eastAsia="HG Mincho Light J"/>
          <w:color w:val="000000"/>
          <w:sz w:val="28"/>
          <w:szCs w:val="28"/>
        </w:rPr>
        <w:t>A Küldöttközgyűlés az Igazgatótanács 201</w:t>
      </w:r>
      <w:r w:rsidR="004651FF" w:rsidRPr="004651FF">
        <w:rPr>
          <w:rFonts w:eastAsia="HG Mincho Light J"/>
          <w:color w:val="000000"/>
          <w:sz w:val="28"/>
          <w:szCs w:val="28"/>
        </w:rPr>
        <w:t>9</w:t>
      </w:r>
      <w:r w:rsidRPr="004651FF">
        <w:rPr>
          <w:rFonts w:eastAsia="HG Mincho Light J"/>
          <w:color w:val="000000"/>
          <w:sz w:val="28"/>
          <w:szCs w:val="28"/>
        </w:rPr>
        <w:t>. évi beszámolóját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5/20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B44E4A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B44E4A">
        <w:rPr>
          <w:rFonts w:eastAsia="HG Mincho Light J"/>
          <w:color w:val="000000"/>
          <w:sz w:val="28"/>
          <w:szCs w:val="28"/>
        </w:rPr>
        <w:t>A Küldöttközgyűlés az Ellenőrző Bizottság 201</w:t>
      </w:r>
      <w:r w:rsidR="00B44E4A" w:rsidRPr="00B44E4A">
        <w:rPr>
          <w:rFonts w:eastAsia="HG Mincho Light J"/>
          <w:color w:val="000000"/>
          <w:sz w:val="28"/>
          <w:szCs w:val="28"/>
        </w:rPr>
        <w:t>9</w:t>
      </w:r>
      <w:r w:rsidRPr="00B44E4A">
        <w:rPr>
          <w:rFonts w:eastAsia="HG Mincho Light J"/>
          <w:color w:val="000000"/>
          <w:sz w:val="28"/>
          <w:szCs w:val="28"/>
        </w:rPr>
        <w:t>. évi tevékenységéről szóló beszámolóját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6/20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94CE3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94CE3">
        <w:rPr>
          <w:rFonts w:eastAsia="HG Mincho Light J"/>
          <w:color w:val="000000"/>
          <w:sz w:val="28"/>
          <w:szCs w:val="28"/>
        </w:rPr>
        <w:t>A Küldöttközgyűlés a Pénztár 201</w:t>
      </w:r>
      <w:r w:rsidR="00894CE3" w:rsidRPr="00894CE3">
        <w:rPr>
          <w:rFonts w:eastAsia="HG Mincho Light J"/>
          <w:color w:val="000000"/>
          <w:sz w:val="28"/>
          <w:szCs w:val="28"/>
        </w:rPr>
        <w:t>9</w:t>
      </w:r>
      <w:r w:rsidRPr="00894CE3">
        <w:rPr>
          <w:rFonts w:eastAsia="HG Mincho Light J"/>
          <w:color w:val="000000"/>
          <w:sz w:val="28"/>
          <w:szCs w:val="28"/>
        </w:rPr>
        <w:t>. évi éves pénztári beszámolójáról szóló könyvvizsgálói jelentést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7/20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20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94CE3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94CE3">
        <w:rPr>
          <w:rFonts w:eastAsia="HG Mincho Light J"/>
          <w:color w:val="000000"/>
          <w:sz w:val="28"/>
          <w:szCs w:val="28"/>
        </w:rPr>
        <w:t>A Küldöttközgyűlés a 201</w:t>
      </w:r>
      <w:r w:rsidR="00894CE3" w:rsidRPr="00894CE3">
        <w:rPr>
          <w:rFonts w:eastAsia="HG Mincho Light J"/>
          <w:color w:val="000000"/>
          <w:sz w:val="28"/>
          <w:szCs w:val="28"/>
        </w:rPr>
        <w:t>9</w:t>
      </w:r>
      <w:r w:rsidRPr="00894CE3">
        <w:rPr>
          <w:rFonts w:eastAsia="HG Mincho Light J"/>
          <w:color w:val="000000"/>
          <w:sz w:val="28"/>
          <w:szCs w:val="28"/>
        </w:rPr>
        <w:t>. évi éves pénztári beszámolót 4.3</w:t>
      </w:r>
      <w:r w:rsidR="00894CE3" w:rsidRPr="00894CE3">
        <w:rPr>
          <w:rFonts w:eastAsia="HG Mincho Light J"/>
          <w:color w:val="000000"/>
          <w:sz w:val="28"/>
          <w:szCs w:val="28"/>
        </w:rPr>
        <w:t>7</w:t>
      </w:r>
      <w:r w:rsidRPr="00894CE3">
        <w:rPr>
          <w:rFonts w:eastAsia="HG Mincho Light J"/>
          <w:color w:val="000000"/>
          <w:sz w:val="28"/>
          <w:szCs w:val="28"/>
        </w:rPr>
        <w:t>9.</w:t>
      </w:r>
      <w:r w:rsidR="00894CE3" w:rsidRPr="00894CE3">
        <w:rPr>
          <w:rFonts w:eastAsia="HG Mincho Light J"/>
          <w:color w:val="000000"/>
          <w:sz w:val="28"/>
          <w:szCs w:val="28"/>
        </w:rPr>
        <w:t>388</w:t>
      </w:r>
      <w:r w:rsidRPr="00894CE3">
        <w:rPr>
          <w:rFonts w:eastAsia="HG Mincho Light J"/>
          <w:color w:val="000000"/>
          <w:sz w:val="28"/>
          <w:szCs w:val="28"/>
        </w:rPr>
        <w:t xml:space="preserve"> e Ft mérlegfőösszeggel és -</w:t>
      </w:r>
      <w:r w:rsidR="00894CE3" w:rsidRPr="00894CE3">
        <w:rPr>
          <w:rFonts w:eastAsia="HG Mincho Light J"/>
          <w:color w:val="000000"/>
          <w:sz w:val="28"/>
          <w:szCs w:val="28"/>
        </w:rPr>
        <w:t>3</w:t>
      </w:r>
      <w:r w:rsidRPr="00894CE3">
        <w:rPr>
          <w:rFonts w:eastAsia="HG Mincho Light J"/>
          <w:color w:val="000000"/>
          <w:sz w:val="28"/>
          <w:szCs w:val="28"/>
        </w:rPr>
        <w:t>3</w:t>
      </w:r>
      <w:r w:rsidR="00894CE3" w:rsidRPr="00894CE3">
        <w:rPr>
          <w:rFonts w:eastAsia="HG Mincho Light J"/>
          <w:color w:val="000000"/>
          <w:sz w:val="28"/>
          <w:szCs w:val="28"/>
        </w:rPr>
        <w:t>1</w:t>
      </w:r>
      <w:r w:rsidRPr="00894CE3">
        <w:rPr>
          <w:rFonts w:eastAsia="HG Mincho Light J"/>
          <w:color w:val="000000"/>
          <w:sz w:val="28"/>
          <w:szCs w:val="28"/>
        </w:rPr>
        <w:t>.</w:t>
      </w:r>
      <w:r w:rsidR="00894CE3" w:rsidRPr="00894CE3">
        <w:rPr>
          <w:rFonts w:eastAsia="HG Mincho Light J"/>
          <w:color w:val="000000"/>
          <w:sz w:val="28"/>
          <w:szCs w:val="28"/>
        </w:rPr>
        <w:t>728</w:t>
      </w:r>
      <w:r w:rsidRPr="00894CE3">
        <w:rPr>
          <w:rFonts w:eastAsia="HG Mincho Light J"/>
          <w:color w:val="000000"/>
          <w:sz w:val="28"/>
          <w:szCs w:val="28"/>
        </w:rPr>
        <w:t xml:space="preserve"> e Ft összesített alapok szerinti eredménnyel (veszteséggel) elfogadta.</w:t>
      </w:r>
    </w:p>
    <w:p w:rsid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194AD5" w:rsidRDefault="00194AD5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>
        <w:rPr>
          <w:rFonts w:eastAsia="HG Mincho Light J"/>
          <w:color w:val="000000"/>
          <w:sz w:val="28"/>
          <w:szCs w:val="28"/>
          <w:u w:val="single"/>
        </w:rPr>
        <w:t>8</w:t>
      </w:r>
      <w:r w:rsidRPr="00194AD5">
        <w:rPr>
          <w:rFonts w:eastAsia="HG Mincho Light J"/>
          <w:color w:val="000000"/>
          <w:sz w:val="28"/>
          <w:szCs w:val="28"/>
          <w:u w:val="single"/>
        </w:rPr>
        <w:t>/2020. (VIII.31.) sz. határozat</w:t>
      </w:r>
    </w:p>
    <w:p w:rsidR="00194AD5" w:rsidRPr="00346EF9" w:rsidRDefault="00346EF9" w:rsidP="00194AD5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  <w:r w:rsidRPr="00346EF9">
        <w:rPr>
          <w:rFonts w:eastAsia="HG Mincho Light J"/>
          <w:color w:val="000000"/>
          <w:sz w:val="28"/>
          <w:szCs w:val="28"/>
        </w:rPr>
        <w:t>A Küldöttközgyűlés a Vasutas Egészség- és Önsegélyező Pénztár</w:t>
      </w:r>
      <w:r w:rsidR="00220275">
        <w:rPr>
          <w:rFonts w:eastAsia="HG Mincho Light J"/>
          <w:color w:val="000000"/>
          <w:sz w:val="28"/>
          <w:szCs w:val="28"/>
        </w:rPr>
        <w:t xml:space="preserve"> Alapszabályának módosítását elfogadja. Az Alapszabály módosítás 2020. szeptember 1-jén lép hatályba.</w:t>
      </w:r>
    </w:p>
    <w:p w:rsidR="00194AD5" w:rsidRPr="00375666" w:rsidRDefault="00194AD5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DD5BE7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Budapest, </w:t>
      </w:r>
      <w:r w:rsidR="002C0991" w:rsidRPr="002C0991">
        <w:rPr>
          <w:rFonts w:eastAsia="HG Mincho Light J"/>
          <w:color w:val="000000"/>
          <w:sz w:val="28"/>
          <w:szCs w:val="28"/>
        </w:rPr>
        <w:t>20</w:t>
      </w:r>
      <w:r w:rsidR="00151943">
        <w:rPr>
          <w:rFonts w:eastAsia="HG Mincho Light J"/>
          <w:color w:val="000000"/>
          <w:sz w:val="28"/>
          <w:szCs w:val="28"/>
        </w:rPr>
        <w:t>20</w:t>
      </w:r>
      <w:r w:rsidR="002C0991" w:rsidRPr="002C0991">
        <w:rPr>
          <w:rFonts w:eastAsia="HG Mincho Light J"/>
          <w:color w:val="000000"/>
          <w:sz w:val="28"/>
          <w:szCs w:val="28"/>
        </w:rPr>
        <w:t xml:space="preserve">. </w:t>
      </w:r>
      <w:r>
        <w:rPr>
          <w:rFonts w:eastAsia="HG Mincho Light J"/>
          <w:color w:val="000000"/>
          <w:sz w:val="28"/>
          <w:szCs w:val="28"/>
        </w:rPr>
        <w:t>augusztus 31.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bookmarkStart w:id="0" w:name="_GoBack"/>
      <w:bookmarkEnd w:id="0"/>
    </w:p>
    <w:p w:rsidR="002C0991" w:rsidRPr="002C0991" w:rsidRDefault="00151943" w:rsidP="00151943">
      <w:pPr>
        <w:widowControl w:val="0"/>
        <w:suppressAutoHyphens/>
        <w:ind w:left="495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noProof/>
          <w:color w:val="000000"/>
          <w:sz w:val="28"/>
          <w:szCs w:val="28"/>
        </w:rPr>
        <w:drawing>
          <wp:inline distT="0" distB="0" distL="0" distR="0">
            <wp:extent cx="2084836" cy="627889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6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91" w:rsidRPr="002C0991" w:rsidRDefault="007B7D1C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Halasi Zoltán</w:t>
      </w:r>
    </w:p>
    <w:p w:rsidR="002C0991" w:rsidRPr="002C0991" w:rsidRDefault="002C0991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proofErr w:type="gramStart"/>
      <w:r w:rsidRPr="002C0991">
        <w:rPr>
          <w:rFonts w:eastAsia="HG Mincho Light J"/>
          <w:color w:val="000000"/>
          <w:sz w:val="28"/>
          <w:szCs w:val="28"/>
        </w:rPr>
        <w:t>az</w:t>
      </w:r>
      <w:proofErr w:type="gramEnd"/>
      <w:r w:rsidRPr="002C0991">
        <w:rPr>
          <w:rFonts w:eastAsia="HG Mincho Light J"/>
          <w:color w:val="000000"/>
          <w:sz w:val="28"/>
          <w:szCs w:val="28"/>
        </w:rPr>
        <w:t xml:space="preserve"> Igazgatótanács elnöke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sectPr w:rsidR="002C0991" w:rsidRPr="002C0991" w:rsidSect="00FF0FC6">
      <w:headerReference w:type="default" r:id="rId9"/>
      <w:footerReference w:type="default" r:id="rId10"/>
      <w:pgSz w:w="11906" w:h="16838" w:code="9"/>
      <w:pgMar w:top="1276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3" w:rsidRDefault="00C639A3">
      <w:r>
        <w:separator/>
      </w:r>
    </w:p>
  </w:endnote>
  <w:endnote w:type="continuationSeparator" w:id="0">
    <w:p w:rsidR="00C639A3" w:rsidRDefault="00C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Pr="0056164B" w:rsidRDefault="001443C7" w:rsidP="0056164B">
    <w:pPr>
      <w:pStyle w:val="llb"/>
      <w:pBdr>
        <w:top w:val="single" w:sz="4" w:space="1" w:color="auto"/>
      </w:pBdr>
      <w:jc w:val="center"/>
      <w:rPr>
        <w:sz w:val="20"/>
      </w:rPr>
    </w:pPr>
    <w:r w:rsidRPr="0056164B">
      <w:rPr>
        <w:sz w:val="20"/>
      </w:rPr>
      <w:t>Vasutas Egészség</w:t>
    </w:r>
    <w:r w:rsidR="00BB56D8">
      <w:rPr>
        <w:sz w:val="20"/>
      </w:rPr>
      <w:t>- és Önsegélyező P</w:t>
    </w:r>
    <w:r w:rsidRPr="0056164B">
      <w:rPr>
        <w:sz w:val="20"/>
      </w:rPr>
      <w:t>énztár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Adószám: 18157169-1-42 | Fővárosi Bíróság 61.381/</w:t>
    </w:r>
    <w:r w:rsidR="00370C7F" w:rsidRPr="0056164B">
      <w:rPr>
        <w:sz w:val="20"/>
      </w:rPr>
      <w:t>1996</w:t>
    </w:r>
    <w:r w:rsidR="00370C7F">
      <w:rPr>
        <w:sz w:val="20"/>
      </w:rPr>
      <w:t xml:space="preserve"> | Bank: MKB Zrt. 10300002-10568955-49020011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1144 Budapest, Kőszeg u. 26. | Levélcím: 1583 Budapest, Pf. 36. | Telefon: (06-1) 880-6550, fax: (06-1) 880-6580</w:t>
    </w:r>
  </w:p>
  <w:p w:rsidR="001443C7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Vasútüzemi telefon: (1) 41-36, 41-79 | Honlap</w:t>
    </w:r>
    <w:r w:rsidRPr="008C399C">
      <w:rPr>
        <w:sz w:val="20"/>
      </w:rPr>
      <w:t xml:space="preserve">: </w:t>
    </w:r>
    <w:hyperlink r:id="rId1" w:history="1">
      <w:r w:rsidRPr="008C399C">
        <w:rPr>
          <w:rStyle w:val="Hiperhivatkozs"/>
          <w:color w:val="auto"/>
          <w:sz w:val="20"/>
        </w:rPr>
        <w:t>www.epenztar.hu</w:t>
      </w:r>
    </w:hyperlink>
    <w:r w:rsidRPr="008C399C">
      <w:rPr>
        <w:sz w:val="20"/>
      </w:rPr>
      <w:t xml:space="preserve"> | E-mail: </w:t>
    </w:r>
    <w:hyperlink r:id="rId2" w:history="1">
      <w:r w:rsidRPr="008C399C">
        <w:rPr>
          <w:rStyle w:val="Hiperhivatkozs"/>
          <w:color w:val="auto"/>
          <w:sz w:val="20"/>
        </w:rPr>
        <w:t>info@epenztar.hu</w:t>
      </w:r>
    </w:hyperlink>
  </w:p>
  <w:p w:rsidR="001443C7" w:rsidRPr="00821FF6" w:rsidRDefault="001443C7" w:rsidP="0056164B">
    <w:pPr>
      <w:pStyle w:val="llb"/>
      <w:jc w:val="center"/>
      <w:rPr>
        <w:color w:val="FFFFFF"/>
        <w:sz w:val="10"/>
        <w:szCs w:val="10"/>
      </w:rPr>
    </w:pPr>
    <w:r w:rsidRPr="00821FF6">
      <w:rPr>
        <w:color w:val="FFFFFF"/>
        <w:sz w:val="10"/>
        <w:szCs w:val="10"/>
      </w:rPr>
      <w:t>wwwwwwwwwwwwwwwwwwwwwwwwwwwwwwwwwwwwwwwwwwwwwwwwwwwwwwwwwwwwwwwwwwwwwwwwwwwwwwwwwwwwwwwwwwwwwwwwwwwwwwwwwwwwwwwwwwwwwwwwwww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3" w:rsidRDefault="00C639A3">
      <w:r>
        <w:separator/>
      </w:r>
    </w:p>
  </w:footnote>
  <w:footnote w:type="continuationSeparator" w:id="0">
    <w:p w:rsidR="00C639A3" w:rsidRDefault="00C6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Default="00D81FF0" w:rsidP="009F0B18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114925" cy="381000"/>
          <wp:effectExtent l="0" t="0" r="9525" b="0"/>
          <wp:docPr id="1" name="Kép 1" descr="utolsó változ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olsó változ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1CC50C"/>
    <w:lvl w:ilvl="0">
      <w:start w:val="1"/>
      <w:numFmt w:val="upperRoman"/>
      <w:pStyle w:val="Stlus1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64"/>
    <w:rsid w:val="000217C2"/>
    <w:rsid w:val="00030BE2"/>
    <w:rsid w:val="000630CD"/>
    <w:rsid w:val="00073C54"/>
    <w:rsid w:val="00075C34"/>
    <w:rsid w:val="00084DCC"/>
    <w:rsid w:val="000B6936"/>
    <w:rsid w:val="000C1219"/>
    <w:rsid w:val="000C3C97"/>
    <w:rsid w:val="000E7DCB"/>
    <w:rsid w:val="00102AA0"/>
    <w:rsid w:val="00104621"/>
    <w:rsid w:val="00114526"/>
    <w:rsid w:val="00117C92"/>
    <w:rsid w:val="00142EE2"/>
    <w:rsid w:val="001443C7"/>
    <w:rsid w:val="00147223"/>
    <w:rsid w:val="00151943"/>
    <w:rsid w:val="0017194B"/>
    <w:rsid w:val="0017337C"/>
    <w:rsid w:val="00183E52"/>
    <w:rsid w:val="001841E8"/>
    <w:rsid w:val="00191693"/>
    <w:rsid w:val="00192464"/>
    <w:rsid w:val="00193F6E"/>
    <w:rsid w:val="00194823"/>
    <w:rsid w:val="00194AD5"/>
    <w:rsid w:val="00196162"/>
    <w:rsid w:val="001B6D83"/>
    <w:rsid w:val="001F0C56"/>
    <w:rsid w:val="001F7BE5"/>
    <w:rsid w:val="002039BD"/>
    <w:rsid w:val="00212472"/>
    <w:rsid w:val="00220275"/>
    <w:rsid w:val="00221109"/>
    <w:rsid w:val="00224734"/>
    <w:rsid w:val="002363DC"/>
    <w:rsid w:val="00251B60"/>
    <w:rsid w:val="00263B85"/>
    <w:rsid w:val="002C0991"/>
    <w:rsid w:val="002C51CC"/>
    <w:rsid w:val="0030109F"/>
    <w:rsid w:val="003123C3"/>
    <w:rsid w:val="003143F5"/>
    <w:rsid w:val="0031735B"/>
    <w:rsid w:val="00346EF9"/>
    <w:rsid w:val="00347881"/>
    <w:rsid w:val="003525C8"/>
    <w:rsid w:val="00353058"/>
    <w:rsid w:val="00362266"/>
    <w:rsid w:val="00370C7F"/>
    <w:rsid w:val="00375666"/>
    <w:rsid w:val="00377B83"/>
    <w:rsid w:val="00380FCF"/>
    <w:rsid w:val="00381027"/>
    <w:rsid w:val="0038123C"/>
    <w:rsid w:val="003857F1"/>
    <w:rsid w:val="00392695"/>
    <w:rsid w:val="00396C29"/>
    <w:rsid w:val="00397931"/>
    <w:rsid w:val="003A4CB4"/>
    <w:rsid w:val="003B3D77"/>
    <w:rsid w:val="003C1F9B"/>
    <w:rsid w:val="003E5514"/>
    <w:rsid w:val="00410094"/>
    <w:rsid w:val="00412090"/>
    <w:rsid w:val="00432ADB"/>
    <w:rsid w:val="00444E28"/>
    <w:rsid w:val="00456AE1"/>
    <w:rsid w:val="00464DDC"/>
    <w:rsid w:val="004651FF"/>
    <w:rsid w:val="00470825"/>
    <w:rsid w:val="00490797"/>
    <w:rsid w:val="0049247C"/>
    <w:rsid w:val="004A3FD3"/>
    <w:rsid w:val="004B7F3A"/>
    <w:rsid w:val="004B7F4D"/>
    <w:rsid w:val="004C1CD3"/>
    <w:rsid w:val="004C7A15"/>
    <w:rsid w:val="004D0BFA"/>
    <w:rsid w:val="004D4F2C"/>
    <w:rsid w:val="004E5B1B"/>
    <w:rsid w:val="004F0FCE"/>
    <w:rsid w:val="005260BA"/>
    <w:rsid w:val="00532FD7"/>
    <w:rsid w:val="0056164B"/>
    <w:rsid w:val="00562DD4"/>
    <w:rsid w:val="00575E4F"/>
    <w:rsid w:val="00576B24"/>
    <w:rsid w:val="00593484"/>
    <w:rsid w:val="005A3DCB"/>
    <w:rsid w:val="005B4E77"/>
    <w:rsid w:val="005D73B6"/>
    <w:rsid w:val="005E4B0A"/>
    <w:rsid w:val="005F7966"/>
    <w:rsid w:val="006031AF"/>
    <w:rsid w:val="00605E76"/>
    <w:rsid w:val="00612C5B"/>
    <w:rsid w:val="0062102A"/>
    <w:rsid w:val="0065046A"/>
    <w:rsid w:val="00653A42"/>
    <w:rsid w:val="00665414"/>
    <w:rsid w:val="006A656B"/>
    <w:rsid w:val="006A752F"/>
    <w:rsid w:val="006B23B2"/>
    <w:rsid w:val="006B4D5B"/>
    <w:rsid w:val="006B670E"/>
    <w:rsid w:val="006C0519"/>
    <w:rsid w:val="006C0958"/>
    <w:rsid w:val="006E60FF"/>
    <w:rsid w:val="006E7B7E"/>
    <w:rsid w:val="006F0125"/>
    <w:rsid w:val="006F6A67"/>
    <w:rsid w:val="00704A64"/>
    <w:rsid w:val="00711AD1"/>
    <w:rsid w:val="007136D9"/>
    <w:rsid w:val="00733D5E"/>
    <w:rsid w:val="007405BF"/>
    <w:rsid w:val="007727FC"/>
    <w:rsid w:val="00772827"/>
    <w:rsid w:val="007805B0"/>
    <w:rsid w:val="00785E1E"/>
    <w:rsid w:val="00785EF8"/>
    <w:rsid w:val="0078757B"/>
    <w:rsid w:val="007878CA"/>
    <w:rsid w:val="007B6CF6"/>
    <w:rsid w:val="007B7D1C"/>
    <w:rsid w:val="007E46CD"/>
    <w:rsid w:val="0080112F"/>
    <w:rsid w:val="0080560B"/>
    <w:rsid w:val="008107CD"/>
    <w:rsid w:val="00821FF6"/>
    <w:rsid w:val="00863EA9"/>
    <w:rsid w:val="00872019"/>
    <w:rsid w:val="00892849"/>
    <w:rsid w:val="00894CE3"/>
    <w:rsid w:val="008B10CA"/>
    <w:rsid w:val="008B7097"/>
    <w:rsid w:val="008C28C1"/>
    <w:rsid w:val="008C399C"/>
    <w:rsid w:val="00901DEA"/>
    <w:rsid w:val="0090625B"/>
    <w:rsid w:val="0091580E"/>
    <w:rsid w:val="00915BAF"/>
    <w:rsid w:val="00915F0D"/>
    <w:rsid w:val="00924EAA"/>
    <w:rsid w:val="009450DE"/>
    <w:rsid w:val="00954148"/>
    <w:rsid w:val="00957911"/>
    <w:rsid w:val="009702B2"/>
    <w:rsid w:val="00973948"/>
    <w:rsid w:val="00973B3A"/>
    <w:rsid w:val="00975813"/>
    <w:rsid w:val="00976918"/>
    <w:rsid w:val="00976C8A"/>
    <w:rsid w:val="00981AD5"/>
    <w:rsid w:val="009A0351"/>
    <w:rsid w:val="009A4B59"/>
    <w:rsid w:val="009B199E"/>
    <w:rsid w:val="009D2168"/>
    <w:rsid w:val="009D4F70"/>
    <w:rsid w:val="009F0B18"/>
    <w:rsid w:val="009F5211"/>
    <w:rsid w:val="009F7338"/>
    <w:rsid w:val="00A02031"/>
    <w:rsid w:val="00A03CD1"/>
    <w:rsid w:val="00A2086A"/>
    <w:rsid w:val="00A2331F"/>
    <w:rsid w:val="00A267D6"/>
    <w:rsid w:val="00A34EC9"/>
    <w:rsid w:val="00A512F0"/>
    <w:rsid w:val="00A70CF8"/>
    <w:rsid w:val="00A7196F"/>
    <w:rsid w:val="00A7378E"/>
    <w:rsid w:val="00AA3A2A"/>
    <w:rsid w:val="00AB2E3B"/>
    <w:rsid w:val="00AC6BA5"/>
    <w:rsid w:val="00AF79BF"/>
    <w:rsid w:val="00B05AC9"/>
    <w:rsid w:val="00B17A77"/>
    <w:rsid w:val="00B2111C"/>
    <w:rsid w:val="00B22521"/>
    <w:rsid w:val="00B25E89"/>
    <w:rsid w:val="00B44E4A"/>
    <w:rsid w:val="00B456FF"/>
    <w:rsid w:val="00B53761"/>
    <w:rsid w:val="00B5595E"/>
    <w:rsid w:val="00B6481E"/>
    <w:rsid w:val="00B65716"/>
    <w:rsid w:val="00B74330"/>
    <w:rsid w:val="00B75A47"/>
    <w:rsid w:val="00B7799D"/>
    <w:rsid w:val="00B81AEF"/>
    <w:rsid w:val="00B87289"/>
    <w:rsid w:val="00B87D99"/>
    <w:rsid w:val="00B935E7"/>
    <w:rsid w:val="00BB1550"/>
    <w:rsid w:val="00BB56D8"/>
    <w:rsid w:val="00BD6364"/>
    <w:rsid w:val="00BF1D37"/>
    <w:rsid w:val="00BF7709"/>
    <w:rsid w:val="00C039B1"/>
    <w:rsid w:val="00C0542F"/>
    <w:rsid w:val="00C116C7"/>
    <w:rsid w:val="00C16500"/>
    <w:rsid w:val="00C24003"/>
    <w:rsid w:val="00C32E06"/>
    <w:rsid w:val="00C34B7E"/>
    <w:rsid w:val="00C43186"/>
    <w:rsid w:val="00C50817"/>
    <w:rsid w:val="00C52A78"/>
    <w:rsid w:val="00C623AB"/>
    <w:rsid w:val="00C639A3"/>
    <w:rsid w:val="00C64757"/>
    <w:rsid w:val="00C65131"/>
    <w:rsid w:val="00C82A90"/>
    <w:rsid w:val="00C97D4C"/>
    <w:rsid w:val="00CA324E"/>
    <w:rsid w:val="00CA7E14"/>
    <w:rsid w:val="00CB71F6"/>
    <w:rsid w:val="00CC36F9"/>
    <w:rsid w:val="00CD3BB1"/>
    <w:rsid w:val="00CD6B14"/>
    <w:rsid w:val="00CF10E1"/>
    <w:rsid w:val="00CF2BFC"/>
    <w:rsid w:val="00D113B8"/>
    <w:rsid w:val="00D4267C"/>
    <w:rsid w:val="00D43077"/>
    <w:rsid w:val="00D45645"/>
    <w:rsid w:val="00D50D69"/>
    <w:rsid w:val="00D562C0"/>
    <w:rsid w:val="00D56E5E"/>
    <w:rsid w:val="00D627E5"/>
    <w:rsid w:val="00D802EF"/>
    <w:rsid w:val="00D81FF0"/>
    <w:rsid w:val="00D84F8A"/>
    <w:rsid w:val="00D97396"/>
    <w:rsid w:val="00DA6C32"/>
    <w:rsid w:val="00DC24BA"/>
    <w:rsid w:val="00DD2D60"/>
    <w:rsid w:val="00DD5BE7"/>
    <w:rsid w:val="00DE5BCE"/>
    <w:rsid w:val="00DE5F46"/>
    <w:rsid w:val="00DF6302"/>
    <w:rsid w:val="00E00A62"/>
    <w:rsid w:val="00E04C00"/>
    <w:rsid w:val="00E06CE2"/>
    <w:rsid w:val="00E1528B"/>
    <w:rsid w:val="00E20644"/>
    <w:rsid w:val="00E2404E"/>
    <w:rsid w:val="00E35D47"/>
    <w:rsid w:val="00E47E03"/>
    <w:rsid w:val="00E516EE"/>
    <w:rsid w:val="00E518CF"/>
    <w:rsid w:val="00E9012C"/>
    <w:rsid w:val="00EA14F4"/>
    <w:rsid w:val="00EB081D"/>
    <w:rsid w:val="00EB153D"/>
    <w:rsid w:val="00EB3FEB"/>
    <w:rsid w:val="00EB5829"/>
    <w:rsid w:val="00EC3131"/>
    <w:rsid w:val="00EC3DB4"/>
    <w:rsid w:val="00EF5FAA"/>
    <w:rsid w:val="00F0361D"/>
    <w:rsid w:val="00F07655"/>
    <w:rsid w:val="00F130B5"/>
    <w:rsid w:val="00F332C8"/>
    <w:rsid w:val="00F433A1"/>
    <w:rsid w:val="00F4579C"/>
    <w:rsid w:val="00F46E71"/>
    <w:rsid w:val="00F51A71"/>
    <w:rsid w:val="00F536D0"/>
    <w:rsid w:val="00F65439"/>
    <w:rsid w:val="00F76AC3"/>
    <w:rsid w:val="00F941D7"/>
    <w:rsid w:val="00FC0007"/>
    <w:rsid w:val="00FC4DA0"/>
    <w:rsid w:val="00FD0611"/>
    <w:rsid w:val="00FD48D9"/>
    <w:rsid w:val="00FF0FC6"/>
    <w:rsid w:val="00FF5440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836D4467-FF02-4A2F-A732-4ABDD1E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364"/>
    <w:rPr>
      <w:sz w:val="24"/>
    </w:rPr>
  </w:style>
  <w:style w:type="paragraph" w:styleId="Cmsor1">
    <w:name w:val="heading 1"/>
    <w:basedOn w:val="Norml"/>
    <w:next w:val="Norml"/>
    <w:qFormat/>
    <w:rsid w:val="00915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915BAF"/>
    <w:pPr>
      <w:widowControl w:val="0"/>
      <w:numPr>
        <w:numId w:val="1"/>
      </w:numPr>
      <w:suppressAutoHyphens/>
      <w:jc w:val="both"/>
    </w:pPr>
    <w:rPr>
      <w:rFonts w:eastAsia="HG Mincho Light J"/>
      <w:b w:val="0"/>
      <w:color w:val="000000"/>
    </w:rPr>
  </w:style>
  <w:style w:type="table" w:styleId="Rcsostblzat">
    <w:name w:val="Table Grid"/>
    <w:basedOn w:val="Normltblzat"/>
    <w:rsid w:val="00BD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6164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6164B"/>
    <w:pPr>
      <w:tabs>
        <w:tab w:val="center" w:pos="4536"/>
        <w:tab w:val="right" w:pos="9072"/>
      </w:tabs>
    </w:pPr>
  </w:style>
  <w:style w:type="character" w:styleId="Hiperhivatkozs">
    <w:name w:val="Hyperlink"/>
    <w:rsid w:val="0056164B"/>
    <w:rPr>
      <w:color w:val="0000FF"/>
      <w:u w:val="single"/>
    </w:rPr>
  </w:style>
  <w:style w:type="paragraph" w:styleId="Buborkszveg">
    <w:name w:val="Balloon Text"/>
    <w:basedOn w:val="Norml"/>
    <w:semiHidden/>
    <w:rsid w:val="0097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enztar.hu" TargetMode="External"/><Relationship Id="rId1" Type="http://schemas.openxmlformats.org/officeDocument/2006/relationships/hyperlink" Target="http://www.epenzta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EB6D-1B73-4469-8694-DDCC4811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Tagkód:</vt:lpstr>
    </vt:vector>
  </TitlesOfParts>
  <Company>VASUTAS EGÉSZSÉGPÉNZTÁR</Company>
  <LinksUpToDate>false</LinksUpToDate>
  <CharactersWithSpaces>1301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mailto:info@epenztar.hu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http://www.epenztar.hu/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Tagkód:</dc:title>
  <dc:subject/>
  <dc:creator>pusztaizs</dc:creator>
  <cp:keywords/>
  <cp:lastModifiedBy>Deák Zoltán2</cp:lastModifiedBy>
  <cp:revision>26</cp:revision>
  <cp:lastPrinted>2016-02-18T11:20:00Z</cp:lastPrinted>
  <dcterms:created xsi:type="dcterms:W3CDTF">2020-09-02T07:52:00Z</dcterms:created>
  <dcterms:modified xsi:type="dcterms:W3CDTF">2020-09-02T08:10:00Z</dcterms:modified>
</cp:coreProperties>
</file>